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24" w:rsidRPr="003F083D" w:rsidRDefault="00BA7B24" w:rsidP="00BA7B24">
      <w:pPr>
        <w:spacing w:after="0" w:line="240" w:lineRule="auto"/>
        <w:rPr>
          <w:b/>
        </w:rPr>
      </w:pPr>
      <w:r w:rsidRPr="003F083D">
        <w:rPr>
          <w:b/>
        </w:rPr>
        <w:t>Функции государства и финансы</w:t>
      </w:r>
    </w:p>
    <w:p w:rsidR="00BA7B24" w:rsidRDefault="00BA7B24" w:rsidP="00BA7B24">
      <w:pPr>
        <w:spacing w:after="0" w:line="240" w:lineRule="auto"/>
      </w:pPr>
    </w:p>
    <w:p w:rsidR="00BA7B24" w:rsidRDefault="00BA7B24" w:rsidP="00BA7B24">
      <w:pPr>
        <w:spacing w:after="0" w:line="240" w:lineRule="auto"/>
      </w:pPr>
      <w:r>
        <w:t>Государство является единственным общественным институтом, который способен выражать и обеспечивать интересы не только ныне живущего, но и будущих поколений. Это касается вопросов экологии, сохранности природных ресурсов, внешней задолженности. Но в данном случае неизбежно возникает вопрос: как государство защищает интересы последующих поколений, если оно накопило задолженность, которую эти последующие поколения должны выплачивать? Каждый рождающийся в нашей стране ребенок должен иностранным кредиторам около 1000 долларов. Понятно, что это нарушение прав человека. И все же ни один из общественных институтов не способен так эффективно защищать интересы будущих поколений, как государство. Однако большую проблему составляет правильность выбора органами государственного управления своих целей и приоритетов.</w:t>
      </w:r>
    </w:p>
    <w:p w:rsidR="00BA7B24" w:rsidRPr="003F083D" w:rsidRDefault="00BA7B24" w:rsidP="00BA7B24">
      <w:pPr>
        <w:spacing w:after="0" w:line="240" w:lineRule="auto"/>
        <w:rPr>
          <w:b/>
          <w:i/>
          <w:u w:val="single"/>
        </w:rPr>
      </w:pPr>
      <w:r w:rsidRPr="003F083D">
        <w:rPr>
          <w:b/>
          <w:i/>
          <w:u w:val="single"/>
        </w:rPr>
        <w:t>Организационная функция государства</w:t>
      </w:r>
    </w:p>
    <w:p w:rsidR="00BA7B24" w:rsidRDefault="00BA7B24" w:rsidP="00BA7B24">
      <w:pPr>
        <w:spacing w:after="0" w:line="240" w:lineRule="auto"/>
      </w:pPr>
      <w:r>
        <w:t>Какие функции выполняет государство? Разумеется, важнейшими из них являются обеспечение безопасности страны от внешних угроз и защита своих граждан. На государстве также лежит забота о здоровье и образовании граждан. Кроме того, государственные органы должны управлять обществом, в частности, путем принятия законов. Мы объединим все эти сферы деятельности и назовем их организационной функцией государства. Понятно, что ее осуществление должно обеспечиваться определенными финансовыми ресурсами.</w:t>
      </w:r>
    </w:p>
    <w:p w:rsidR="00BA7B24" w:rsidRPr="003F083D" w:rsidRDefault="00BA7B24" w:rsidP="00BA7B24">
      <w:pPr>
        <w:spacing w:after="0" w:line="240" w:lineRule="auto"/>
        <w:rPr>
          <w:b/>
          <w:i/>
          <w:u w:val="single"/>
        </w:rPr>
      </w:pPr>
      <w:r w:rsidRPr="003F083D">
        <w:rPr>
          <w:b/>
          <w:i/>
          <w:u w:val="single"/>
        </w:rPr>
        <w:t>Социальная функция государства</w:t>
      </w:r>
    </w:p>
    <w:p w:rsidR="00BA7B24" w:rsidRDefault="00BA7B24" w:rsidP="00BA7B24">
      <w:pPr>
        <w:spacing w:after="0" w:line="240" w:lineRule="auto"/>
      </w:pPr>
      <w:r>
        <w:t>Второй важнейшей функцией государства является социальная. Согласно статьи 7 действующей Конституции РФ наше государство является социальным. Это значит, что оно должно гарантировать определенный уровень дохода своим гражданам, т. е. проводить активную политику доходов, а также помогать людям, которые не способны обеспечить свое существование собственным трудом. Помощь таким людям осуществляется за счет бюджетных средств. Кроме того, в нашей стране действует система обязательного социального страхования. Ее финансовой базой являются государственные социальные внебюджетные фонды — Пенсионный фонд, Фонд обязательного социального страхования, Фонд обязательного медицинского страхования. Социальная функция государства выражается в обеспечении развития образования и здравоохранения. На эти цели выделяются значительные финансовые ресурсы.</w:t>
      </w:r>
    </w:p>
    <w:p w:rsidR="00BA7B24" w:rsidRPr="003F083D" w:rsidRDefault="00BA7B24" w:rsidP="00BA7B24">
      <w:pPr>
        <w:spacing w:after="0" w:line="240" w:lineRule="auto"/>
        <w:rPr>
          <w:b/>
          <w:i/>
          <w:u w:val="single"/>
        </w:rPr>
      </w:pPr>
      <w:r w:rsidRPr="003F083D">
        <w:rPr>
          <w:b/>
          <w:i/>
          <w:u w:val="single"/>
        </w:rPr>
        <w:t>Экономическая функция государства</w:t>
      </w:r>
    </w:p>
    <w:p w:rsidR="00BA7B24" w:rsidRDefault="00BA7B24" w:rsidP="00BA7B24">
      <w:pPr>
        <w:spacing w:after="0" w:line="240" w:lineRule="auto"/>
      </w:pPr>
      <w:r>
        <w:t>Третья важнейшая функция государства — экономическая. Она является предметом дискуссии. Высказывается мнение, что государство не должно активно участвовать в экономической жизни. В частности, так считают сторонники либеральной экономики. Представители кейнсианства, напротив, доказывают необходимость воздействия государственной политики на хозяйственные процессы.</w:t>
      </w:r>
    </w:p>
    <w:p w:rsidR="00BA7B24" w:rsidRDefault="00BA7B24" w:rsidP="00BA7B24">
      <w:pPr>
        <w:spacing w:after="0" w:line="240" w:lineRule="auto"/>
      </w:pPr>
      <w:r>
        <w:t>Ответ на вопрос о том, чьи аргументы весомее, зависит от конкретной исторической ситуации. Возьмем в качестве примера 30-е гг. ХХ в. Какие производства определяли в тот период ход экономического развития? Транспорт, энергетика, металлургия. Частное предпринимательство не всегда было в состоянии обеспечить требуемую концентрацию капитала в этих отраслях. Оно не хотело рисковать своими деньгами, если не было уверено в устойчивости спроса. Поэтому государство было вынуждено инвестировать в промышленность бюджетные средства. Такую политику проводил президент Рузвельт в США, так поступали европейские правительства.</w:t>
      </w:r>
    </w:p>
    <w:p w:rsidR="00BA7B24" w:rsidRDefault="00BA7B24" w:rsidP="00BA7B24">
      <w:pPr>
        <w:spacing w:after="0" w:line="240" w:lineRule="auto"/>
      </w:pPr>
      <w:r>
        <w:t>Именно в 30-е гг. проявились широкие возможности централизованной экономики. СССР достиг в этот период наивысших в мире темпов экономического роста.</w:t>
      </w:r>
    </w:p>
    <w:p w:rsidR="00BA7B24" w:rsidRDefault="00BA7B24" w:rsidP="00BA7B24">
      <w:pPr>
        <w:spacing w:after="0" w:line="240" w:lineRule="auto"/>
      </w:pPr>
      <w:r>
        <w:t>Однако ситуация стала резко меняться в начале 60-х гг. Научно-технический прогресс не требовал большой концентрации капитала. Высокую эффективность и мобильность демонстрировали малые и средние предприятия, обеспечивающие простор для частной инициативы. В таких условиях капиталовложения государства в реальный сектор стали излишними. Но большое значение приобрели государственные инвестиции в образование и фундаментальную науку.</w:t>
      </w:r>
    </w:p>
    <w:p w:rsidR="00BA7B24" w:rsidRDefault="00BA7B24" w:rsidP="00BA7B24">
      <w:pPr>
        <w:spacing w:after="0" w:line="240" w:lineRule="auto"/>
      </w:pPr>
      <w:r>
        <w:t>Возможно ли предполагать, что в будущем ситуация вновь изменится, и государство будет вынуждено инвестировать в реальный сектор? Да, это может произойти при изменении направления развития производительных сил. Например, если в будущем потребуются колоссальные инвестиции для предотвращения экологических катастроф или разработки альтернативных источников энергии.</w:t>
      </w:r>
    </w:p>
    <w:p w:rsidR="00BA7B24" w:rsidRDefault="00BA7B24" w:rsidP="00BA7B24">
      <w:pPr>
        <w:spacing w:after="0" w:line="240" w:lineRule="auto"/>
      </w:pPr>
      <w:r>
        <w:t>Следовательно, экономическая функция государства в долгосрочной перспективе определяется особенностями развития производительных сил.</w:t>
      </w:r>
    </w:p>
    <w:p w:rsidR="00BA7B24" w:rsidRDefault="00BA7B24" w:rsidP="00BA7B24">
      <w:pPr>
        <w:spacing w:after="0" w:line="240" w:lineRule="auto"/>
      </w:pPr>
      <w:r>
        <w:t>Кроме того, аккумулируя и перераспределяя финансовые ресурсы, государство обеспечивает корректировку рыночного механизма, воздействует на формирование доходов и функционирование рынков.</w:t>
      </w:r>
    </w:p>
    <w:p w:rsidR="00BA7B24" w:rsidRDefault="00BA7B24" w:rsidP="00BA7B24">
      <w:pPr>
        <w:spacing w:after="0" w:line="240" w:lineRule="auto"/>
      </w:pPr>
    </w:p>
    <w:p w:rsidR="00BA7B24" w:rsidRDefault="00BA7B24" w:rsidP="00BA7B24">
      <w:pPr>
        <w:spacing w:after="0" w:line="240" w:lineRule="auto"/>
      </w:pPr>
      <w:r>
        <w:t>Таким образом, организационная, социальная и экономическая функции обусловливают необходимый объем финансовых ресурсов, структуру расходов бюджета и соответствующую структуру его доходов.</w:t>
      </w:r>
    </w:p>
    <w:p w:rsidR="00BA7B24" w:rsidRDefault="00BA7B24" w:rsidP="00BA7B24">
      <w:pPr>
        <w:spacing w:after="0" w:line="240" w:lineRule="auto"/>
        <w:rPr>
          <w:b/>
          <w:i/>
          <w:u w:val="single"/>
        </w:rPr>
      </w:pPr>
    </w:p>
    <w:p w:rsidR="00BA7B24" w:rsidRPr="003F083D" w:rsidRDefault="00BA7B24" w:rsidP="00BA7B24">
      <w:pPr>
        <w:spacing w:after="0" w:line="240" w:lineRule="auto"/>
        <w:rPr>
          <w:b/>
          <w:i/>
          <w:u w:val="single"/>
        </w:rPr>
      </w:pPr>
      <w:r w:rsidRPr="003F083D">
        <w:rPr>
          <w:b/>
          <w:i/>
          <w:u w:val="single"/>
        </w:rPr>
        <w:t>Функции государства в смешанной экономике</w:t>
      </w:r>
    </w:p>
    <w:p w:rsidR="00BA7B24" w:rsidRDefault="00BA7B24" w:rsidP="00BA7B24">
      <w:pPr>
        <w:spacing w:after="0" w:line="240" w:lineRule="auto"/>
      </w:pPr>
    </w:p>
    <w:p w:rsidR="00BA7B24" w:rsidRDefault="00BA7B24" w:rsidP="00BA7B24">
      <w:pPr>
        <w:spacing w:after="0" w:line="240" w:lineRule="auto"/>
      </w:pPr>
      <w:r>
        <w:lastRenderedPageBreak/>
        <w:t>Все экономические системы, которые существуют в реальном мире являются смешанными (с усиленным влиянием государства или рынка). В таких системах государство и рыночная система делят между собой ответственность за выполнение пяти экономических функций:</w:t>
      </w:r>
    </w:p>
    <w:p w:rsidR="00BA7B24" w:rsidRDefault="00BA7B24" w:rsidP="00BA7B24">
      <w:pPr>
        <w:spacing w:after="0" w:line="240" w:lineRule="auto"/>
      </w:pPr>
      <w:r>
        <w:t>Формирование и осуществление правовой и социальной деятельности</w:t>
      </w:r>
    </w:p>
    <w:p w:rsidR="00BA7B24" w:rsidRDefault="00BA7B24" w:rsidP="00BA7B24">
      <w:pPr>
        <w:spacing w:after="0" w:line="240" w:lineRule="auto"/>
      </w:pPr>
      <w:r>
        <w:t>Поддержание конкуренции на рынках</w:t>
      </w:r>
    </w:p>
    <w:p w:rsidR="00BA7B24" w:rsidRDefault="00BA7B24" w:rsidP="00BA7B24">
      <w:pPr>
        <w:spacing w:after="0" w:line="240" w:lineRule="auto"/>
      </w:pPr>
      <w:r>
        <w:t>Перераспределение доходов</w:t>
      </w:r>
    </w:p>
    <w:p w:rsidR="00BA7B24" w:rsidRDefault="00BA7B24" w:rsidP="00BA7B24">
      <w:pPr>
        <w:spacing w:after="0" w:line="240" w:lineRule="auto"/>
      </w:pPr>
      <w:r>
        <w:t>Перераспределение ресурсов</w:t>
      </w:r>
    </w:p>
    <w:p w:rsidR="00BA7B24" w:rsidRDefault="00BA7B24" w:rsidP="00BA7B24">
      <w:pPr>
        <w:spacing w:after="0" w:line="240" w:lineRule="auto"/>
      </w:pPr>
      <w:r>
        <w:t>Стабилизация экономики страны</w:t>
      </w:r>
    </w:p>
    <w:p w:rsidR="00BA7B24" w:rsidRDefault="00BA7B24" w:rsidP="00BA7B24">
      <w:pPr>
        <w:spacing w:after="0" w:line="240" w:lineRule="auto"/>
      </w:pPr>
      <w:r>
        <w:t>Данные экономические функции способствуют укреплению и упрощению работы рыночной системы, модифицируют чистый капитализм в направлении достижения экономических и социальных целей общества.</w:t>
      </w:r>
    </w:p>
    <w:p w:rsidR="00BA7B24" w:rsidRDefault="00BA7B24" w:rsidP="00BA7B24">
      <w:pPr>
        <w:spacing w:after="0" w:line="240" w:lineRule="auto"/>
      </w:pPr>
      <w:r>
        <w:t>В ходе макроэкономического регулирования государство выполняет следующие экономические функции:</w:t>
      </w:r>
    </w:p>
    <w:p w:rsidR="00BA7B24" w:rsidRDefault="00BA7B24" w:rsidP="00BA7B24">
      <w:pPr>
        <w:spacing w:after="0" w:line="240" w:lineRule="auto"/>
      </w:pPr>
      <w:r>
        <w:t>Разрабатывает и утверждает правовые основы экономики</w:t>
      </w:r>
    </w:p>
    <w:p w:rsidR="00BA7B24" w:rsidRDefault="00BA7B24" w:rsidP="00BA7B24">
      <w:pPr>
        <w:spacing w:after="0" w:line="240" w:lineRule="auto"/>
      </w:pPr>
      <w:r>
        <w:t>Определяет приоритеты макроэкономического развития т.е. выделяет среди макроэкономических целей те, которые являются важнейшими на данном этапе экономического развития.</w:t>
      </w:r>
    </w:p>
    <w:p w:rsidR="00BA7B24" w:rsidRDefault="00BA7B24" w:rsidP="00BA7B24">
      <w:pPr>
        <w:spacing w:after="0" w:line="240" w:lineRule="auto"/>
      </w:pPr>
      <w:r>
        <w:t>Обеспечивает нормальные условия для работы рыночного механизма, в том числе осуществляет антимонопольную политику.</w:t>
      </w:r>
    </w:p>
    <w:p w:rsidR="00BA7B24" w:rsidRDefault="00BA7B24" w:rsidP="00BA7B24">
      <w:pPr>
        <w:spacing w:after="0" w:line="240" w:lineRule="auto"/>
      </w:pPr>
      <w:r>
        <w:t>Осуществляет регулирование экономической деятельности для достижения поставленных целей на основе проведения определённой экономической политики</w:t>
      </w:r>
    </w:p>
    <w:p w:rsidR="00BA7B24" w:rsidRDefault="00BA7B24" w:rsidP="00BA7B24">
      <w:pPr>
        <w:spacing w:after="0" w:line="240" w:lineRule="auto"/>
      </w:pPr>
      <w:r>
        <w:t>Дополняет рыночный механизм в тех сферах экономической деятельности, где недостаточная эффективность.</w:t>
      </w:r>
    </w:p>
    <w:p w:rsidR="00BA7B24" w:rsidRDefault="00BA7B24" w:rsidP="00BA7B24">
      <w:pPr>
        <w:spacing w:after="0" w:line="240" w:lineRule="auto"/>
      </w:pPr>
      <w:r>
        <w:t>Решает проблемы социальной защиты населения, обеспечивая его социально-экономические права и более справедливо распределяя доходы между членами общества.</w:t>
      </w:r>
    </w:p>
    <w:p w:rsidR="00BA7B24" w:rsidRDefault="00BA7B24" w:rsidP="00BA7B24">
      <w:pPr>
        <w:spacing w:after="0" w:line="240" w:lineRule="auto"/>
      </w:pPr>
    </w:p>
    <w:p w:rsidR="00BA7B24" w:rsidRPr="003F083D" w:rsidRDefault="00BA7B24" w:rsidP="00BA7B24">
      <w:pPr>
        <w:spacing w:after="0" w:line="240" w:lineRule="auto"/>
      </w:pPr>
      <w:r w:rsidRPr="003F083D">
        <w:rPr>
          <w:b/>
          <w:i/>
          <w:u w:val="single"/>
        </w:rPr>
        <w:t>Роль государства в экономике</w:t>
      </w:r>
    </w:p>
    <w:p w:rsidR="00BA7B24" w:rsidRDefault="00BA7B24" w:rsidP="00BA7B24">
      <w:pPr>
        <w:spacing w:after="0" w:line="240" w:lineRule="auto"/>
      </w:pPr>
      <w:r>
        <w:t>Для командной экономики свойственно тотальное директивное планирование, натуральное распределение производственных ресурсов и готовой продукции, а также административный контроль над ценами.</w:t>
      </w:r>
    </w:p>
    <w:p w:rsidR="00BA7B24" w:rsidRDefault="00BA7B24" w:rsidP="00BA7B24">
      <w:pPr>
        <w:spacing w:after="0" w:line="240" w:lineRule="auto"/>
      </w:pPr>
      <w:r>
        <w:t>Роль рынка в такой системе второстепенно, т.к. главным ориентиром в деятельности предприятия становится 5 летний план, в котором центр задаёт все параметры хозяйственной деятельности включая цены. Таким образом государство сверху жёстко контролирует предприятия, лишая их какой-либо хозяйственной самостоятельности.</w:t>
      </w:r>
    </w:p>
    <w:p w:rsidR="00BA7B24" w:rsidRDefault="00BA7B24" w:rsidP="00BA7B24">
      <w:pPr>
        <w:spacing w:after="0" w:line="240" w:lineRule="auto"/>
      </w:pPr>
      <w:r>
        <w:t>В условиях рынка всю информацию о направлениях хозяйственной деятельности производитель получает через жизнеспособную систему цен на ресурсы, товары и услуги.</w:t>
      </w:r>
    </w:p>
    <w:p w:rsidR="00BA7B24" w:rsidRDefault="00BA7B24" w:rsidP="00BA7B24">
      <w:pPr>
        <w:spacing w:after="0" w:line="240" w:lineRule="auto"/>
      </w:pPr>
      <w:r>
        <w:t>Рынок регулирует деятельность предпринимателей и фирм, а государство функционирование рынка, исходя из его собственных законов.</w:t>
      </w:r>
    </w:p>
    <w:p w:rsidR="00BA7B24" w:rsidRDefault="00BA7B24" w:rsidP="00BA7B24">
      <w:pPr>
        <w:spacing w:after="0" w:line="240" w:lineRule="auto"/>
      </w:pPr>
      <w:r>
        <w:t>Это означает минимальное вмешательство государства в деятельность предприятий и рынка и то лишь в том случае, когда возникают нежелательные явления, с которыми рынок справиться не в состоянии (война, экономические кризисы, инфляция, стихийные бедствия, массовая безработица и т.д.)</w:t>
      </w:r>
    </w:p>
    <w:p w:rsidR="00BA7B24" w:rsidRDefault="00BA7B24" w:rsidP="00BA7B24">
      <w:pPr>
        <w:spacing w:after="0" w:line="240" w:lineRule="auto"/>
      </w:pPr>
      <w:r>
        <w:t>Государство является одним из участников хозяйственной жизни, но последствия его действий для экономики несравнимы с воздействием фирм или домохозяйств. Как правило, действия государства сконцентрированы вне рыночного сектора и имеют свои особенности. Чтобы эффективно действовать, государство должно располагать необходимыми средствами, получаемыми преимущественно в виде налогов, и использовать их для реализации заявленных целей.</w:t>
      </w:r>
    </w:p>
    <w:p w:rsidR="00BA7B24" w:rsidRDefault="00BA7B24" w:rsidP="00BA7B24">
      <w:pPr>
        <w:spacing w:after="0" w:line="240" w:lineRule="auto"/>
      </w:pPr>
      <w:r>
        <w:t>Действия государства как отдельного экономического субъекта уже рассматривались в курсе микроэкономики, но для полноты картины будет уместно вспомнить о них. Традиционно существует два подхода к пониманию роли государства. Первый из них описывает стратегию невмешательства — государство должно делать только то, с чем рынок не в состоянии справиться сам. Так, Милтон Фридмен, основатель современного монетаризма считает, что государство должно, во-первых, поддерживать законность функционирования хозяйственной системы, во-вторых, выполнять роль третейского судьи в различных спорах, и в-третьих, обеспечить функционирование денежной системы. На этом роль государства заканчивается, остальное сделает рынок и механизм конкуренции.</w:t>
      </w:r>
    </w:p>
    <w:p w:rsidR="00BA7B24" w:rsidRDefault="00BA7B24" w:rsidP="00BA7B24">
      <w:pPr>
        <w:spacing w:after="0" w:line="240" w:lineRule="auto"/>
      </w:pPr>
      <w:r>
        <w:t>Второй подход отводит государству гораздо большую и значительную роль:</w:t>
      </w:r>
    </w:p>
    <w:p w:rsidR="00BA7B24" w:rsidRDefault="00BA7B24" w:rsidP="00BA7B24">
      <w:pPr>
        <w:spacing w:after="0" w:line="240" w:lineRule="auto"/>
      </w:pPr>
      <w:r>
        <w:t>установление и защита права собственности;</w:t>
      </w:r>
    </w:p>
    <w:p w:rsidR="00BA7B24" w:rsidRDefault="00BA7B24" w:rsidP="00BA7B24">
      <w:pPr>
        <w:spacing w:after="0" w:line="240" w:lineRule="auto"/>
      </w:pPr>
      <w:r>
        <w:t>борьба с провалами рынка;</w:t>
      </w:r>
    </w:p>
    <w:p w:rsidR="00BA7B24" w:rsidRDefault="00BA7B24" w:rsidP="00BA7B24">
      <w:pPr>
        <w:spacing w:after="0" w:line="240" w:lineRule="auto"/>
      </w:pPr>
      <w:r>
        <w:t>перераспределение ресурсов.</w:t>
      </w:r>
    </w:p>
    <w:p w:rsidR="00BA7B24" w:rsidRDefault="00BA7B24" w:rsidP="00BA7B24">
      <w:pPr>
        <w:spacing w:after="0" w:line="240" w:lineRule="auto"/>
      </w:pPr>
      <w:r>
        <w:t>Под провалами рынка понимают такие ситуации, в которых рынок не может действовать эффективно.</w:t>
      </w:r>
    </w:p>
    <w:p w:rsidR="00BA7B24" w:rsidRDefault="00BA7B24" w:rsidP="00BA7B24">
      <w:pPr>
        <w:spacing w:after="0" w:line="240" w:lineRule="auto"/>
      </w:pPr>
      <w:r>
        <w:t>Еще одна важная задача государства — обеспечение справедливости и установление определенного уровня равенства членов общества. Эту задачу решает функция перераспределения. Через налоговую систему изымается часть доходов богатого населения и передается бедной части.</w:t>
      </w:r>
    </w:p>
    <w:p w:rsidR="00B82432" w:rsidRDefault="00BA7B24" w:rsidP="00BA7B24">
      <w:pPr>
        <w:spacing w:after="0" w:line="240" w:lineRule="auto"/>
      </w:pPr>
      <w:r>
        <w:t>Подводя итоги, можно сказать, что государство воздействует на экономику, преодолевая провалы рынка и осуществляя перераспределение доходов и ресурсов. Способность государства предоставлять общественные блага и осуществлять перераспределение зависит от доходов, которыми оно располагает. Главным источником доходов для государства являются налоги.</w:t>
      </w:r>
    </w:p>
    <w:sectPr w:rsidR="00B82432" w:rsidSect="003F083D">
      <w:pgSz w:w="11906" w:h="16838"/>
      <w:pgMar w:top="454" w:right="454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BA7B24"/>
    <w:rsid w:val="00B82432"/>
    <w:rsid w:val="00BA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1398</Words>
  <Characters>7972</Characters>
  <Application>Microsoft Office Word</Application>
  <DocSecurity>0</DocSecurity>
  <Lines>66</Lines>
  <Paragraphs>18</Paragraphs>
  <ScaleCrop>false</ScaleCrop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2012-01-01T15:38:00Z</dcterms:created>
  <dcterms:modified xsi:type="dcterms:W3CDTF">2012-01-01T15:39:00Z</dcterms:modified>
</cp:coreProperties>
</file>